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46e888a723e082c2be6d23aa962ebc7fa79d1"/>
    <w:p>
      <w:pPr>
        <w:pStyle w:val="Heading3"/>
      </w:pPr>
      <w:r>
        <w:t xml:space="preserve">План мероприятий с 19.11.2018 по 25.11.2018 на территории района Южное Тушино города Москвы</w:t>
      </w:r>
    </w:p>
    <w:p>
      <w:pPr>
        <w:pStyle w:val="FirstParagraph"/>
      </w:pPr>
      <w:r>
        <w:t xml:space="preserve">13.11.2018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19.11.2018-25.11.2018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- Свободы, 55;</w:t>
            </w:r>
          </w:p>
          <w:p>
            <w:pPr>
              <w:jc w:val="left"/>
            </w:pPr>
            <w:r>
              <w:t xml:space="preserve">- Яна Райниса бульвар, 3.</w:t>
            </w:r>
          </w:p>
          <w:p>
            <w:pPr>
              <w:jc w:val="left"/>
            </w:pPr>
            <w:r>
              <w:t xml:space="preserve">Дворовая спортивная площадка:</w:t>
            </w:r>
          </w:p>
          <w:p>
            <w:pPr>
              <w:jc w:val="left"/>
            </w:pPr>
            <w:r>
              <w:t xml:space="preserve">пр-д Донелайтиса, 25.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ВПСК «Родина».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2018 год.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19.11.2018-25.11.2018</w:t>
            </w:r>
          </w:p>
          <w:p>
            <w:pPr>
              <w:jc w:val="left"/>
            </w:pPr>
            <w:r>
              <w:t xml:space="preserve">В помещениях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- Фабрициуса, 56/1;</w:t>
            </w:r>
          </w:p>
          <w:p>
            <w:pPr>
              <w:jc w:val="left"/>
            </w:pPr>
            <w:r>
              <w:t xml:space="preserve">- Яна Райниса бульвар, 45/1;</w:t>
            </w:r>
          </w:p>
          <w:p>
            <w:pPr>
              <w:jc w:val="left"/>
            </w:pPr>
            <w:r>
              <w:t xml:space="preserve">- Лодочная, 29/1;</w:t>
            </w:r>
          </w:p>
          <w:p>
            <w:pPr>
              <w:jc w:val="left"/>
            </w:pPr>
            <w:r>
              <w:t xml:space="preserve">- Лодочная, 31/5;</w:t>
            </w:r>
          </w:p>
          <w:p>
            <w:pPr>
              <w:jc w:val="left"/>
            </w:pPr>
            <w:r>
              <w:t xml:space="preserve">- Аэродромная, 11;</w:t>
            </w:r>
          </w:p>
          <w:p>
            <w:pPr>
              <w:jc w:val="left"/>
            </w:pPr>
            <w:r>
              <w:t xml:space="preserve">- Аэродромная, 12/1;</w:t>
            </w:r>
          </w:p>
          <w:p>
            <w:pPr>
              <w:jc w:val="left"/>
            </w:pPr>
            <w:r>
              <w:t xml:space="preserve">- Светлогорский пр-д, 5.</w:t>
            </w:r>
          </w:p>
          <w:p>
            <w:pPr>
              <w:jc w:val="left"/>
            </w:pPr>
            <w:r>
              <w:t xml:space="preserve">По утвержденному расписанию.</w:t>
            </w:r>
          </w:p>
        </w:tc>
        <w:tc>
          <w:tcPr/>
          <w:p>
            <w:pPr>
              <w:jc w:val="left"/>
            </w:pPr>
            <w:r>
              <w:t xml:space="preserve">Работа секций, студий и кружков</w:t>
            </w:r>
          </w:p>
          <w:p>
            <w:pPr>
              <w:jc w:val="left"/>
            </w:pPr>
            <w:r>
              <w:t xml:space="preserve">ГБУ ЦКР «Время».</w:t>
            </w:r>
          </w:p>
          <w:p>
            <w:pPr>
              <w:jc w:val="left"/>
            </w:pPr>
            <w:r>
              <w:t xml:space="preserve">В рамках государственного задания</w:t>
            </w:r>
          </w:p>
          <w:p>
            <w:pPr>
              <w:jc w:val="left"/>
            </w:pPr>
            <w:r>
              <w:t xml:space="preserve">на 2018 год.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20.11.2018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11:00.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дыхательной гимнастики для общественных советников.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20.11.2018</w:t>
            </w:r>
          </w:p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Лодочная, 29/1,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«Меткий стрелок» - первенство Клуба по военно-прикладным видам спорта и стрельбе из пневматического оружия для школьников и подростков, в том числе состоящих на учете в КДН и ЗП 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20.11.2018</w:t>
            </w:r>
          </w:p>
          <w:p>
            <w:pPr>
              <w:jc w:val="left"/>
            </w:pPr>
            <w:r>
              <w:t xml:space="preserve">ГБУ ЦКР «Время»: Фабрициуса 56/1,</w:t>
            </w:r>
          </w:p>
          <w:p>
            <w:pPr>
              <w:jc w:val="left"/>
            </w:pPr>
            <w:r>
              <w:t xml:space="preserve">18:00.</w:t>
            </w:r>
          </w:p>
        </w:tc>
        <w:tc>
          <w:tcPr/>
          <w:p>
            <w:pPr>
              <w:jc w:val="left"/>
            </w:pPr>
            <w:r>
              <w:t xml:space="preserve">Класс-концерт студии современного и классического танца "Виктория".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22.11.2018</w:t>
            </w:r>
          </w:p>
          <w:p>
            <w:pPr>
              <w:jc w:val="left"/>
            </w:pPr>
            <w:r>
              <w:t xml:space="preserve">Помещения</w:t>
            </w:r>
          </w:p>
          <w:p>
            <w:pPr>
              <w:jc w:val="left"/>
            </w:pPr>
            <w:r>
              <w:t xml:space="preserve">ГБУ ЦКР «Время»,</w:t>
            </w:r>
          </w:p>
          <w:p>
            <w:pPr>
              <w:jc w:val="left"/>
            </w:pPr>
            <w:r>
              <w:t xml:space="preserve">15:00.</w:t>
            </w:r>
          </w:p>
        </w:tc>
        <w:tc>
          <w:tcPr/>
          <w:p>
            <w:pPr>
              <w:jc w:val="left"/>
            </w:pPr>
            <w:r>
              <w:t xml:space="preserve">Анимационная программа для жителей</w:t>
            </w:r>
          </w:p>
          <w:p>
            <w:pPr>
              <w:jc w:val="left"/>
            </w:pPr>
            <w:r>
              <w:t xml:space="preserve">района Южное Тушино.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23.11.2018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Лодочная, 29/1,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чаепития с подарками для жителей района Южное Тушино, посвященного Дню матери России (День Матерей).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23.11.2018</w:t>
            </w:r>
          </w:p>
          <w:p>
            <w:pPr>
              <w:jc w:val="left"/>
            </w:pPr>
            <w:r>
              <w:t xml:space="preserve">ГБУ ЦКР «Время»:</w:t>
            </w:r>
          </w:p>
          <w:p>
            <w:pPr>
              <w:jc w:val="left"/>
            </w:pPr>
            <w:r>
              <w:t xml:space="preserve">Фабрициуса, 56/1,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Торжественный концерт</w:t>
            </w:r>
          </w:p>
          <w:p>
            <w:pPr>
              <w:jc w:val="left"/>
            </w:pPr>
            <w:r>
              <w:t xml:space="preserve">«Первое слово в каждой судьбе».</w:t>
            </w:r>
          </w:p>
          <w:p>
            <w:pPr>
              <w:jc w:val="left"/>
            </w:pPr>
            <w:r>
              <w:t xml:space="preserve">Посвящен международному Дню Матери.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23.11.2018</w:t>
            </w:r>
          </w:p>
          <w:p>
            <w:pPr>
              <w:jc w:val="left"/>
            </w:pPr>
            <w:r>
              <w:t xml:space="preserve">ГБУ ВПСК «Родина»:</w:t>
            </w:r>
          </w:p>
          <w:p>
            <w:pPr>
              <w:jc w:val="left"/>
            </w:pPr>
            <w:r>
              <w:t xml:space="preserve">Свободы, 55,</w:t>
            </w:r>
          </w:p>
          <w:p>
            <w:pPr>
              <w:jc w:val="left"/>
            </w:pPr>
            <w:r>
              <w:t xml:space="preserve">17:00.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творческого вечера (музыка, караоке) для общественных советников.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23.11.2018</w:t>
            </w:r>
          </w:p>
          <w:p>
            <w:pPr>
              <w:jc w:val="left"/>
            </w:pPr>
            <w:r>
              <w:t xml:space="preserve">Дворовая площадка:</w:t>
            </w:r>
          </w:p>
          <w:p>
            <w:pPr>
              <w:jc w:val="left"/>
            </w:pPr>
            <w:r>
              <w:t xml:space="preserve">Василия Петушкова, 17,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Южно-Тушинской мини-футбольной лиги среди дворовых команд района.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24.11.2018</w:t>
            </w:r>
          </w:p>
          <w:p>
            <w:pPr>
              <w:jc w:val="left"/>
            </w:pPr>
            <w:r>
              <w:t xml:space="preserve">КЦ "Салют":</w:t>
            </w:r>
          </w:p>
          <w:p>
            <w:pPr>
              <w:jc w:val="left"/>
            </w:pPr>
            <w:r>
              <w:t xml:space="preserve">Свободы, 37,</w:t>
            </w:r>
          </w:p>
          <w:p>
            <w:pPr>
              <w:jc w:val="left"/>
            </w:pPr>
            <w:r>
              <w:t xml:space="preserve">14:00.</w:t>
            </w:r>
          </w:p>
        </w:tc>
        <w:tc>
          <w:tcPr/>
          <w:p>
            <w:pPr>
              <w:jc w:val="left"/>
            </w:pPr>
            <w:r>
              <w:t xml:space="preserve">"Связующая нить" - ежегодный творческий фестиваль, посвященный празднованию международного Дня Матери.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Координационный совет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21.11.2018</w:t>
            </w:r>
          </w:p>
          <w:p>
            <w:pPr>
              <w:jc w:val="left"/>
            </w:pPr>
            <w:r>
              <w:t xml:space="preserve">Яна Райниса бульвар, 43/1,</w:t>
            </w:r>
          </w:p>
          <w:p>
            <w:pPr>
              <w:jc w:val="left"/>
            </w:pPr>
            <w:r>
              <w:t xml:space="preserve">11:00.</w:t>
            </w:r>
          </w:p>
        </w:tc>
        <w:tc>
          <w:tcPr/>
          <w:p>
            <w:pPr>
              <w:jc w:val="left"/>
            </w:pPr>
            <w:r>
              <w:t xml:space="preserve">1. О работе КДН и защите прав детей.</w:t>
            </w:r>
          </w:p>
          <w:p>
            <w:pPr>
              <w:jc w:val="left"/>
            </w:pPr>
            <w:r>
              <w:t xml:space="preserve">2. О Плане подготовки и проведения мероприятий проводимых на территории района в период Новогодних и Рождественских праздников (30.12.2018 – 08.01.2019г.).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Встреча главы управы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21.11.2018</w:t>
            </w:r>
          </w:p>
          <w:p>
            <w:pPr>
              <w:jc w:val="left"/>
            </w:pPr>
            <w:r>
              <w:t xml:space="preserve">Свободы, 42/2,</w:t>
            </w:r>
          </w:p>
          <w:p>
            <w:pPr>
              <w:jc w:val="left"/>
            </w:pPr>
            <w:r>
              <w:t xml:space="preserve">19:00.</w:t>
            </w:r>
          </w:p>
        </w:tc>
        <w:tc>
          <w:tcPr/>
          <w:p>
            <w:pPr>
              <w:jc w:val="left"/>
            </w:pPr>
            <w:r>
              <w:t xml:space="preserve">1. О пресечении несанкционированной торговли на территории района.</w:t>
            </w:r>
          </w:p>
          <w:p>
            <w:pPr>
              <w:jc w:val="left"/>
            </w:pPr>
            <w:r>
              <w:t xml:space="preserve">2. О состоянии и работе предприятий потребительского рынка и услуг на территории района.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http://tushino-juzhnoe.mos.ru/presscenter/news/detail/7695017.html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7695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7695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2023-06-17T09:03:49Z</dcterms:created>
  <dcterms:modified xsi:type="dcterms:W3CDTF">2023-06-17T09:03:49Z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