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2faa3d1bc1281e9109b866b66edea0ec9a033"/>
    <w:p>
      <w:pPr>
        <w:pStyle w:val="Heading3"/>
      </w:pPr>
      <w:r>
        <w:t xml:space="preserve">План мероприятий с 13.05.2019 по 19.05.2019 на территории района Южное Тушино города Москвы</w:t>
      </w:r>
    </w:p>
    <w:p>
      <w:pPr>
        <w:pStyle w:val="FirstParagraph"/>
      </w:pPr>
      <w:r>
        <w:t xml:space="preserve">08.05.2019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13.05.2019-19.05.2019</w:t>
            </w:r>
          </w:p>
          <w:p>
            <w:pPr>
              <w:jc w:val="left"/>
            </w:pPr>
            <w:r>
              <w:t xml:space="preserve">В помещениях</w:t>
            </w:r>
          </w:p>
          <w:p>
            <w:pPr>
              <w:jc w:val="left"/>
            </w:pPr>
            <w:r>
              <w:t xml:space="preserve">ГБУ ВПСК «Родина»:</w:t>
            </w:r>
          </w:p>
          <w:p>
            <w:pPr>
              <w:jc w:val="left"/>
            </w:pPr>
            <w:r>
              <w:t xml:space="preserve">- Свободы, 55;</w:t>
            </w:r>
          </w:p>
          <w:p>
            <w:pPr>
              <w:jc w:val="left"/>
            </w:pPr>
            <w:r>
              <w:t xml:space="preserve">- Яна Райниса бульвар, 3.</w:t>
            </w:r>
          </w:p>
          <w:p>
            <w:pPr>
              <w:jc w:val="left"/>
            </w:pPr>
            <w:r>
              <w:t xml:space="preserve">Дворовая спортивная площадка:</w:t>
            </w:r>
          </w:p>
          <w:p>
            <w:pPr>
              <w:jc w:val="left"/>
            </w:pPr>
            <w:r>
              <w:t xml:space="preserve">пр-д Донелайтиса, 25.</w:t>
            </w:r>
          </w:p>
          <w:p>
            <w:pPr>
              <w:jc w:val="left"/>
            </w:pPr>
            <w:r>
              <w:t xml:space="preserve">По утвержденному расписанию.</w:t>
            </w:r>
          </w:p>
        </w:tc>
        <w:tc>
          <w:tcPr/>
          <w:p>
            <w:pPr>
              <w:jc w:val="left"/>
            </w:pPr>
            <w:r>
              <w:t xml:space="preserve">Работа секций, студий и кружков</w:t>
            </w:r>
          </w:p>
          <w:p>
            <w:pPr>
              <w:jc w:val="left"/>
            </w:pPr>
            <w:r>
              <w:t xml:space="preserve">ГБУ ВПСК «Родина».</w:t>
            </w:r>
          </w:p>
          <w:p>
            <w:pPr>
              <w:jc w:val="left"/>
            </w:pPr>
            <w:r>
              <w:t xml:space="preserve">В рамках государственного задания</w:t>
            </w:r>
          </w:p>
          <w:p>
            <w:pPr>
              <w:jc w:val="left"/>
            </w:pPr>
            <w:r>
              <w:t xml:space="preserve">на 2019 год.</w:t>
            </w:r>
          </w:p>
        </w:tc>
      </w:tr>
      <w:tr>
        <w:tc>
          <w:tcPr/>
          <w:p>
            <w:pPr>
              <w:jc w:val="left"/>
            </w:pPr>
            <w:r>
              <w:t xml:space="preserve">13.05.2019-19.05.2019</w:t>
            </w:r>
          </w:p>
          <w:p>
            <w:pPr>
              <w:jc w:val="left"/>
            </w:pPr>
            <w:r>
              <w:t xml:space="preserve">В помещениях</w:t>
            </w:r>
          </w:p>
          <w:p>
            <w:pPr>
              <w:jc w:val="left"/>
            </w:pPr>
            <w:r>
              <w:t xml:space="preserve">ГБУ ЦКР «Время»:</w:t>
            </w:r>
          </w:p>
          <w:p>
            <w:pPr>
              <w:jc w:val="left"/>
            </w:pPr>
            <w:r>
              <w:t xml:space="preserve">- Фабрициуса, 56/1;</w:t>
            </w:r>
          </w:p>
          <w:p>
            <w:pPr>
              <w:jc w:val="left"/>
            </w:pPr>
            <w:r>
              <w:t xml:space="preserve">- Яна Райниса бульвар, 45/1;</w:t>
            </w:r>
          </w:p>
          <w:p>
            <w:pPr>
              <w:jc w:val="left"/>
            </w:pPr>
            <w:r>
              <w:t xml:space="preserve">- Лодочная, 29/1;</w:t>
            </w:r>
          </w:p>
          <w:p>
            <w:pPr>
              <w:jc w:val="left"/>
            </w:pPr>
            <w:r>
              <w:t xml:space="preserve">- Лодочная, 31/5;</w:t>
            </w:r>
          </w:p>
          <w:p>
            <w:pPr>
              <w:jc w:val="left"/>
            </w:pPr>
            <w:r>
              <w:t xml:space="preserve">- Аэродромная, 11;</w:t>
            </w:r>
          </w:p>
          <w:p>
            <w:pPr>
              <w:jc w:val="left"/>
            </w:pPr>
            <w:r>
              <w:t xml:space="preserve">- Аэродромная, 12/1;</w:t>
            </w:r>
          </w:p>
          <w:p>
            <w:pPr>
              <w:jc w:val="left"/>
            </w:pPr>
            <w:r>
              <w:t xml:space="preserve">- Светлогорский пр-д, 5.</w:t>
            </w:r>
          </w:p>
          <w:p>
            <w:pPr>
              <w:jc w:val="left"/>
            </w:pPr>
            <w:r>
              <w:t xml:space="preserve">По утвержденному расписанию.</w:t>
            </w:r>
          </w:p>
        </w:tc>
        <w:tc>
          <w:tcPr/>
          <w:p>
            <w:pPr>
              <w:jc w:val="left"/>
            </w:pPr>
            <w:r>
              <w:t xml:space="preserve">Работа секций, студий и кружков</w:t>
            </w:r>
          </w:p>
          <w:p>
            <w:pPr>
              <w:jc w:val="left"/>
            </w:pPr>
            <w:r>
              <w:t xml:space="preserve">ГБУ ЦКР «Время».</w:t>
            </w:r>
          </w:p>
          <w:p>
            <w:pPr>
              <w:jc w:val="left"/>
            </w:pPr>
            <w:r>
              <w:t xml:space="preserve">В рамках государственного задания</w:t>
            </w:r>
          </w:p>
          <w:p>
            <w:pPr>
              <w:jc w:val="left"/>
            </w:pPr>
            <w:r>
              <w:t xml:space="preserve">на 2019 год.</w:t>
            </w:r>
          </w:p>
        </w:tc>
      </w:tr>
      <w:tr>
        <w:tc>
          <w:tcPr/>
          <w:p>
            <w:pPr>
              <w:jc w:val="left"/>
            </w:pPr>
            <w:r>
              <w:t xml:space="preserve">14.05.2019</w:t>
            </w:r>
          </w:p>
          <w:p>
            <w:pPr>
              <w:jc w:val="left"/>
            </w:pPr>
            <w:r>
              <w:t xml:space="preserve">ГБУ ЦКР «Время»:</w:t>
            </w:r>
          </w:p>
          <w:p>
            <w:pPr>
              <w:jc w:val="left"/>
            </w:pPr>
            <w:r>
              <w:t xml:space="preserve">Фабрициуса, 56/1,</w:t>
            </w:r>
          </w:p>
          <w:p>
            <w:pPr>
              <w:jc w:val="left"/>
            </w:pPr>
            <w:r>
              <w:t xml:space="preserve">18:00.</w:t>
            </w:r>
          </w:p>
        </w:tc>
        <w:tc>
          <w:tcPr/>
          <w:p>
            <w:pPr>
              <w:jc w:val="left"/>
            </w:pPr>
            <w:r>
              <w:t xml:space="preserve">Класс-концерт студии классического и современного танца «Виктория».</w:t>
            </w:r>
          </w:p>
        </w:tc>
      </w:tr>
      <w:tr>
        <w:tc>
          <w:tcPr/>
          <w:p>
            <w:pPr>
              <w:jc w:val="left"/>
            </w:pPr>
            <w:r>
              <w:t xml:space="preserve">15.05.2019</w:t>
            </w:r>
          </w:p>
          <w:p>
            <w:pPr>
              <w:jc w:val="left"/>
            </w:pPr>
            <w:r>
              <w:t xml:space="preserve">ГБУ ЦКР «Время»:</w:t>
            </w:r>
          </w:p>
          <w:p>
            <w:pPr>
              <w:jc w:val="left"/>
            </w:pPr>
            <w:r>
              <w:t xml:space="preserve">Светлогорский пр-д, 5,</w:t>
            </w:r>
          </w:p>
          <w:p>
            <w:pPr>
              <w:jc w:val="left"/>
            </w:pPr>
            <w:r>
              <w:t xml:space="preserve">17:00.</w:t>
            </w:r>
          </w:p>
        </w:tc>
        <w:tc>
          <w:tcPr/>
          <w:p>
            <w:pPr>
              <w:jc w:val="left"/>
            </w:pPr>
            <w:r>
              <w:t xml:space="preserve">Анимационная программа для жителей района Южное Тушино.</w:t>
            </w:r>
          </w:p>
          <w:p>
            <w:pPr>
              <w:jc w:val="left"/>
            </w:pPr>
            <w:r>
              <w:t xml:space="preserve">Праздник двора, посвященный «Международному дню Семьи».</w:t>
            </w:r>
          </w:p>
        </w:tc>
      </w:tr>
      <w:tr>
        <w:tc>
          <w:tcPr/>
          <w:p>
            <w:pPr>
              <w:jc w:val="left"/>
            </w:pPr>
            <w:r>
              <w:t xml:space="preserve">15.05.2019-28.05.2019</w:t>
            </w:r>
          </w:p>
          <w:p>
            <w:pPr>
              <w:jc w:val="left"/>
            </w:pPr>
            <w:r>
              <w:t xml:space="preserve">ГБУ ЦКР «Время»:</w:t>
            </w:r>
          </w:p>
          <w:p>
            <w:pPr>
              <w:jc w:val="left"/>
            </w:pPr>
            <w:r>
              <w:t xml:space="preserve">Светлогорский пр-д, 5.</w:t>
            </w:r>
          </w:p>
        </w:tc>
        <w:tc>
          <w:tcPr/>
          <w:p>
            <w:pPr>
              <w:jc w:val="left"/>
            </w:pPr>
            <w:r>
              <w:t xml:space="preserve">«Семейная шкатулка счастья» -</w:t>
            </w:r>
          </w:p>
          <w:p>
            <w:pPr>
              <w:jc w:val="left"/>
            </w:pPr>
            <w:r>
              <w:t xml:space="preserve">выставка работ декоративно-прикладного творчества семей, занимающихся в</w:t>
            </w:r>
          </w:p>
          <w:p>
            <w:pPr>
              <w:jc w:val="left"/>
            </w:pPr>
            <w:r>
              <w:t xml:space="preserve">ГБУ ЦКР «Время».</w:t>
            </w:r>
          </w:p>
        </w:tc>
      </w:tr>
      <w:tr>
        <w:tc>
          <w:tcPr/>
          <w:p>
            <w:pPr>
              <w:jc w:val="left"/>
            </w:pPr>
            <w:r>
              <w:t xml:space="preserve">15.05.2019</w:t>
            </w:r>
          </w:p>
          <w:p>
            <w:pPr>
              <w:jc w:val="left"/>
            </w:pPr>
            <w:r>
              <w:t xml:space="preserve">ГБУ ЦКР «Время»:</w:t>
            </w:r>
          </w:p>
          <w:p>
            <w:pPr>
              <w:jc w:val="left"/>
            </w:pPr>
            <w:r>
              <w:t xml:space="preserve">Фабрициуса, 56/1,</w:t>
            </w:r>
          </w:p>
          <w:p>
            <w:pPr>
              <w:jc w:val="left"/>
            </w:pPr>
            <w:r>
              <w:t xml:space="preserve">19:00.</w:t>
            </w:r>
          </w:p>
        </w:tc>
        <w:tc>
          <w:tcPr/>
          <w:p>
            <w:pPr>
              <w:jc w:val="left"/>
            </w:pPr>
            <w:r>
              <w:t xml:space="preserve">«Это - Победа!» -</w:t>
            </w:r>
          </w:p>
          <w:p>
            <w:pPr>
              <w:jc w:val="left"/>
            </w:pPr>
            <w:r>
              <w:t xml:space="preserve">соревнования для жителей района по боксу, посвященные Дню Победы.</w:t>
            </w:r>
          </w:p>
        </w:tc>
      </w:tr>
      <w:tr>
        <w:tc>
          <w:tcPr/>
          <w:p>
            <w:pPr>
              <w:jc w:val="left"/>
            </w:pPr>
            <w:r>
              <w:t xml:space="preserve">16.05.2019</w:t>
            </w:r>
          </w:p>
          <w:p>
            <w:pPr>
              <w:jc w:val="left"/>
            </w:pPr>
            <w:r>
              <w:t xml:space="preserve">ГБУ ЦКР «Время»:</w:t>
            </w:r>
          </w:p>
          <w:p>
            <w:pPr>
              <w:jc w:val="left"/>
            </w:pPr>
            <w:r>
              <w:t xml:space="preserve">Лодочная, 29/1,</w:t>
            </w:r>
          </w:p>
          <w:p>
            <w:pPr>
              <w:jc w:val="left"/>
            </w:pPr>
            <w:r>
              <w:t xml:space="preserve">12:00.</w:t>
            </w:r>
          </w:p>
        </w:tc>
        <w:tc>
          <w:tcPr/>
          <w:p>
            <w:pPr>
              <w:jc w:val="left"/>
            </w:pPr>
            <w:r>
              <w:t xml:space="preserve">Семейный Фестиваль спортивных настольных игр «Спорт-стол» в рамках спартакиады «Всей семьей за здоровьем!», посвященный Международному дню Семьи.</w:t>
            </w:r>
          </w:p>
        </w:tc>
      </w:tr>
      <w:tr>
        <w:tc>
          <w:tcPr/>
          <w:p>
            <w:pPr>
              <w:jc w:val="left"/>
            </w:pPr>
            <w:r>
              <w:t xml:space="preserve">16.05.2019</w:t>
            </w:r>
          </w:p>
          <w:p>
            <w:pPr>
              <w:jc w:val="left"/>
            </w:pPr>
            <w:r>
              <w:t xml:space="preserve">ГБОУ г. Москвы</w:t>
            </w:r>
          </w:p>
          <w:p>
            <w:pPr>
              <w:jc w:val="left"/>
            </w:pPr>
            <w:r>
              <w:t xml:space="preserve">«Школа № 2097»:</w:t>
            </w:r>
          </w:p>
          <w:p>
            <w:pPr>
              <w:jc w:val="left"/>
            </w:pPr>
            <w:r>
              <w:t xml:space="preserve">Василия Петушкова, 23/1,</w:t>
            </w:r>
          </w:p>
          <w:p>
            <w:pPr>
              <w:jc w:val="left"/>
            </w:pPr>
            <w:r>
              <w:t xml:space="preserve">15:00-18:00.</w:t>
            </w:r>
          </w:p>
        </w:tc>
        <w:tc>
          <w:tcPr/>
          <w:p>
            <w:pPr>
              <w:jc w:val="left"/>
            </w:pPr>
            <w:r>
              <w:t xml:space="preserve">Организация и проведение Военно-спортивной игры «Победа».</w:t>
            </w:r>
          </w:p>
        </w:tc>
      </w:tr>
      <w:tr>
        <w:tc>
          <w:tcPr/>
          <w:p>
            <w:pPr>
              <w:jc w:val="left"/>
            </w:pPr>
            <w:r>
              <w:t xml:space="preserve">16.05.2019</w:t>
            </w:r>
          </w:p>
          <w:p>
            <w:pPr>
              <w:jc w:val="left"/>
            </w:pPr>
            <w:r>
              <w:t xml:space="preserve">ГБУ ЦКР «Время»,</w:t>
            </w:r>
          </w:p>
          <w:p>
            <w:pPr>
              <w:jc w:val="left"/>
            </w:pPr>
            <w:r>
              <w:t xml:space="preserve">(место уточняется),</w:t>
            </w:r>
          </w:p>
          <w:p>
            <w:pPr>
              <w:jc w:val="left"/>
            </w:pPr>
            <w:r>
              <w:t xml:space="preserve">18:00.</w:t>
            </w:r>
          </w:p>
        </w:tc>
        <w:tc>
          <w:tcPr/>
          <w:p>
            <w:pPr>
              <w:jc w:val="left"/>
            </w:pPr>
            <w:r>
              <w:t xml:space="preserve">Анимационная программа</w:t>
            </w:r>
          </w:p>
          <w:p>
            <w:pPr>
              <w:jc w:val="left"/>
            </w:pPr>
            <w:r>
              <w:t xml:space="preserve">для жителей</w:t>
            </w:r>
          </w:p>
          <w:p>
            <w:pPr>
              <w:jc w:val="left"/>
            </w:pPr>
            <w:r>
              <w:t xml:space="preserve">района Южное Тушино.</w:t>
            </w:r>
          </w:p>
          <w:p>
            <w:pPr>
              <w:jc w:val="left"/>
            </w:pPr>
            <w:r>
              <w:t xml:space="preserve">Праздник двора.</w:t>
            </w:r>
          </w:p>
        </w:tc>
      </w:tr>
      <w:tr>
        <w:tc>
          <w:tcPr/>
          <w:p>
            <w:pPr>
              <w:jc w:val="left"/>
            </w:pPr>
            <w:r>
              <w:t xml:space="preserve">17.05.2019</w:t>
            </w:r>
          </w:p>
          <w:p>
            <w:pPr>
              <w:jc w:val="left"/>
            </w:pPr>
            <w:r>
              <w:t xml:space="preserve">ГБОУ г. Москвы</w:t>
            </w:r>
          </w:p>
          <w:p>
            <w:pPr>
              <w:jc w:val="left"/>
            </w:pPr>
            <w:r>
              <w:t xml:space="preserve">«Школа № 2097»:</w:t>
            </w:r>
          </w:p>
          <w:p>
            <w:pPr>
              <w:jc w:val="left"/>
            </w:pPr>
            <w:r>
              <w:t xml:space="preserve">Василия Петушкова, 23/1,</w:t>
            </w:r>
          </w:p>
          <w:p>
            <w:pPr>
              <w:jc w:val="left"/>
            </w:pPr>
            <w:r>
              <w:t xml:space="preserve">15:00-18:00.</w:t>
            </w:r>
          </w:p>
        </w:tc>
        <w:tc>
          <w:tcPr/>
          <w:p>
            <w:pPr>
              <w:jc w:val="left"/>
            </w:pPr>
            <w:r>
              <w:t xml:space="preserve">Организация и проведение Военно-спортивной игры «Победа».</w:t>
            </w:r>
          </w:p>
        </w:tc>
      </w:tr>
      <w:tr>
        <w:tc>
          <w:tcPr/>
          <w:p>
            <w:pPr>
              <w:jc w:val="left"/>
            </w:pPr>
            <w:r>
              <w:t xml:space="preserve">17.05.2019</w:t>
            </w:r>
          </w:p>
          <w:p>
            <w:pPr>
              <w:jc w:val="left"/>
            </w:pPr>
            <w:r>
              <w:t xml:space="preserve">Дворовая площадка:</w:t>
            </w:r>
          </w:p>
          <w:p>
            <w:pPr>
              <w:jc w:val="left"/>
            </w:pPr>
            <w:r>
              <w:t xml:space="preserve">Василия Петушкова, 17,</w:t>
            </w:r>
          </w:p>
          <w:p>
            <w:pPr>
              <w:jc w:val="left"/>
            </w:pPr>
            <w:r>
              <w:t xml:space="preserve">19:00.</w:t>
            </w:r>
          </w:p>
        </w:tc>
        <w:tc>
          <w:tcPr/>
          <w:p>
            <w:pPr>
              <w:jc w:val="left"/>
            </w:pPr>
            <w:r>
              <w:t xml:space="preserve">Организация и проведение Южно-Тушинской мини-футбольной лиги среди дворовых команд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18.05.2019</w:t>
            </w:r>
          </w:p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КЦ «Салют»:</w:t>
            </w:r>
          </w:p>
          <w:p>
            <w:pPr>
              <w:jc w:val="left"/>
            </w:pPr>
            <w:r>
              <w:t xml:space="preserve">Свободы, 37,</w:t>
            </w:r>
          </w:p>
          <w:p>
            <w:pPr>
              <w:jc w:val="left"/>
            </w:pPr>
            <w:r>
              <w:t xml:space="preserve">11:00.</w:t>
            </w:r>
          </w:p>
        </w:tc>
        <w:tc>
          <w:tcPr/>
          <w:p>
            <w:pPr>
              <w:jc w:val="left"/>
            </w:pPr>
            <w:r>
              <w:t xml:space="preserve">«Театральный калейдоскоп» -</w:t>
            </w:r>
          </w:p>
          <w:p>
            <w:pPr>
              <w:jc w:val="left"/>
            </w:pPr>
            <w:r>
              <w:t xml:space="preserve">отчетный концерт студии актерского мастерства «Бенефис».</w:t>
            </w:r>
          </w:p>
        </w:tc>
      </w:tr>
      <w:tr>
        <w:tc>
          <w:tcPr/>
          <w:p>
            <w:pPr>
              <w:jc w:val="left"/>
            </w:pPr>
            <w:r>
              <w:t xml:space="preserve">18.05.2019</w:t>
            </w:r>
          </w:p>
          <w:p>
            <w:pPr>
              <w:jc w:val="left"/>
            </w:pPr>
            <w:r>
              <w:t xml:space="preserve">ГБУ ВПСК «Родина»:</w:t>
            </w:r>
          </w:p>
          <w:p>
            <w:pPr>
              <w:jc w:val="left"/>
            </w:pPr>
            <w:r>
              <w:t xml:space="preserve">Яна Райниса бульвар, 3,</w:t>
            </w:r>
          </w:p>
          <w:p>
            <w:pPr>
              <w:jc w:val="left"/>
            </w:pPr>
            <w:r>
              <w:t xml:space="preserve">12:00.</w:t>
            </w:r>
          </w:p>
        </w:tc>
        <w:tc>
          <w:tcPr/>
          <w:p>
            <w:pPr>
              <w:jc w:val="left"/>
            </w:pPr>
            <w:r>
              <w:t xml:space="preserve">Организация и проведение Турнира по боксу на Кубок Главы управы.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Координационный совет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15.05.2019</w:t>
            </w:r>
          </w:p>
          <w:p>
            <w:pPr>
              <w:jc w:val="left"/>
            </w:pPr>
            <w:r>
              <w:t xml:space="preserve">Яна Райниса бульвар, 43/1, 11:00.</w:t>
            </w:r>
          </w:p>
        </w:tc>
        <w:tc>
          <w:tcPr/>
          <w:p>
            <w:pPr>
              <w:jc w:val="left"/>
            </w:pPr>
            <w:r>
              <w:t xml:space="preserve">1. Об организации летнего отдыха для детей и подростков района.</w:t>
            </w:r>
          </w:p>
          <w:p>
            <w:pPr>
              <w:jc w:val="left"/>
            </w:pPr>
            <w:r>
              <w:t xml:space="preserve">2. О комплексной Программе благоустройства дворовых территорий и приведению в порядок подъездов жилых домов в 2019 году.</w:t>
            </w:r>
          </w:p>
          <w:p>
            <w:pPr>
              <w:jc w:val="left"/>
            </w:pPr>
            <w:r>
              <w:t xml:space="preserve">3. О работе ОПОП района Южное Тушино.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http://tushino-juzhnoe.mos.ru/presscenter/news/detail/8071812.html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80718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80718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2024-08-22T20:47:24Z</dcterms:created>
  <dcterms:modified xsi:type="dcterms:W3CDTF">2024-08-22T20:47:24Z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