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df5710edc9e68d7e0bcb6915b6483beabca05"/>
    <w:p>
      <w:pPr>
        <w:pStyle w:val="Heading3"/>
      </w:pPr>
      <w:r>
        <w:t xml:space="preserve">Тушинский суд рассмотрит дело о валютных махинациях на сумму более 9 миллиардов рублей</w:t>
      </w:r>
    </w:p>
    <w:p>
      <w:pPr>
        <w:pStyle w:val="FirstParagraph"/>
      </w:pPr>
      <w:r>
        <w:t xml:space="preserve">24.09.2021</w:t>
      </w:r>
    </w:p>
    <w:p>
      <w:pPr>
        <w:pStyle w:val="BodyText"/>
      </w:pPr>
      <w:r>
        <w:t xml:space="preserve">Тушинский районный суд рассмотрит уголовное дело о переводе крупной суммы денег на иностранные счета с использованием подложных документов. На скамье подсудимых оказались шесть участников организованной группы. Об этом сообщила пресс-служба столичной прокуратуры.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«Обвиняемые вместе с соучастниками, используя реквизиты ряда подконтрольных юридических лиц и подложные документы, совершили валютные операции по переводу денежных средств в валюте Российской Федерации на иностранные банковские счета. Валютные операции совершались участниками организованной группы с предоставлением кредитной организации, обладающей полномочиями агента валютного контроля, а также документов, связанных с проведением таких операций и содержащих ложные сведения о целях перевода»,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Общая сумма ущерба превышает 9,4 миллиарда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http://tushino-juzhnoe.mos.ru/rubric/detail/10274798.html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02747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02747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2025-07-04T01:41:05Z</dcterms:created>
  <dcterms:modified xsi:type="dcterms:W3CDTF">2025-07-04T01:41:05Z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