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штурвальной-улице-произошло-дтп"/>
    <w:p>
      <w:pPr>
        <w:pStyle w:val="Heading3"/>
      </w:pPr>
      <w:r>
        <w:t xml:space="preserve">На Штурвальной улице произошло ДТП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rPr>
          <w:iCs/>
          <w:i/>
          <w:bCs/>
          <w:b/>
        </w:rPr>
        <w:t xml:space="preserve">26.09.2024. В Южном Тушине произошло дорожно-транспортное происшествие, в котором пострадал ребенок. Об этом сообщили сотрудники отдела Госавтоинспекции УВД по Северо-Западному административному округу.</w:t>
      </w:r>
    </w:p>
    <w:p>
      <w:pPr>
        <w:pStyle w:val="BodyText"/>
      </w:pPr>
      <w:r>
        <w:t xml:space="preserve">«В начале первого часа дня мужчина 34 лет на «Киа» ехал по двору дома 6 на Штурвальной улице, где и врезался в детскую коляску, которую везла женщина», — сообщили сотрудники Госавтоинспекции.</w:t>
      </w:r>
    </w:p>
    <w:p>
      <w:pPr>
        <w:pStyle w:val="BodyText"/>
      </w:pPr>
      <w:r>
        <w:t xml:space="preserve">В аварии пострадал мальчик двух лет. Мама сама отвезла его в больницу, где ему поставили диагноз «сотрясение мозга».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http://tushino-juzhnoe.mos.ru/rubric/detail/12584565.html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2584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2584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2025-08-06T01:14:30Z</dcterms:created>
  <dcterms:modified xsi:type="dcterms:W3CDTF">2025-08-06T01:14:30Z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