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384d01d2e5ef5edc481d377add3ea27a7c3b6"/>
    <w:p>
      <w:pPr>
        <w:pStyle w:val="Heading3"/>
      </w:pPr>
      <w:r>
        <w:t xml:space="preserve">Новое футбольное поле будет построено в Северном Тушино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1772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f65/32518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2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Жители района Северное Тушино будут играть в футбол на футбольном поле с подогревом.</w:t>
      </w:r>
    </w:p>
    <w:p>
      <w:pPr>
        <w:pStyle w:val="BodyText"/>
      </w:pPr>
      <w:r>
        <w:t xml:space="preserve">В следующем году, на улице Вилиса Лациса, между домами 20 и 26 появится новое футбольное поле, отвечающее всем требованиям современности. Поле будет принадлежать спортивной школе № 101 «Тушино» Москомспорта. Отличительной чертой поля станет наличие системы подогрева, что позволит играть и тренироваться на поле в течение всего года.</w:t>
      </w:r>
    </w:p>
    <w:p>
      <w:pPr>
        <w:pStyle w:val="BodyText"/>
      </w:pPr>
      <w:r>
        <w:t xml:space="preserve">— Это очень хорошая новость. У нас пока нет собственного поля, мы арендуем стадион «Салют», — говорит заместитель директора спортшколы Андрей Симонов.</w:t>
      </w:r>
    </w:p>
    <w:p>
      <w:pPr>
        <w:pStyle w:val="BodyText"/>
      </w:pPr>
      <w:r>
        <w:t xml:space="preserve">Постройка футбольного поля является частью программы по подготовке к чемпионату мира по футболу, который состоится в 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http://tushino-juzhnoe.mos.ru/rubric/detail/2812854.html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12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812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2024-05-30T14:35:07Z</dcterms:created>
  <dcterms:modified xsi:type="dcterms:W3CDTF">2024-05-30T14:35:07Z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