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ок-фестиваль-пройдёт-в-серебряном-бору"/>
    <w:p>
      <w:pPr>
        <w:pStyle w:val="Heading3"/>
      </w:pPr>
      <w:r>
        <w:t xml:space="preserve">Рок-фестиваль пройдёт в Серебряном Бору</w:t>
      </w:r>
    </w:p>
    <w:p>
      <w:pPr>
        <w:pStyle w:val="FirstParagraph"/>
      </w:pPr>
      <w:r>
        <w:t xml:space="preserve">14.07.2016</w:t>
      </w:r>
    </w:p>
    <w:p>
      <w:pPr>
        <w:pStyle w:val="BodyText"/>
      </w:pPr>
      <w:r>
        <w:rPr>
          <w:bCs/>
          <w:b/>
        </w:rPr>
        <w:t xml:space="preserve">Рок-фестиваль «Мир. Спорт. Молодёжь» пройдёт 14 июля на пляже №2 в Серебряном Бору. В фестивале примут участие более 10 молодёжных музыкальных коллективов столицы. В их числе именитые музыканты с большим творческим опытом и начинающие рокеры. В исполнении артистов прозвучат песни собственного сочинения, а также известные большинству слушателей композиции.</w:t>
      </w:r>
    </w:p>
    <w:p>
      <w:pPr>
        <w:pStyle w:val="BodyText"/>
      </w:pPr>
      <w:r>
        <w:t xml:space="preserve">Организатором музыкального события выступили члены Молодёжной палаты района Хорошёво-Мневники.</w:t>
      </w:r>
    </w:p>
    <w:p>
      <w:pPr>
        <w:pStyle w:val="BodyText"/>
      </w:pPr>
      <w:r>
        <w:t xml:space="preserve">— Начало фестиваля запланировано на 17.00, но гости могут прийти и раньше. В Серебряном Бору всегда есть чем заняться. Погода обещает быть жаркой, как и сам фестиваль, поэтому приходите заранее и берите с собой друзей. Вы сможете интересно провести свой день и насладиться хорошей музыкой на свежем воздухе, — рассказал один из организаторов мероприятия Максим Спирин.</w:t>
      </w:r>
    </w:p>
    <w:p>
      <w:pPr>
        <w:pStyle w:val="BodyText"/>
      </w:pPr>
      <w:r>
        <w:t xml:space="preserve">Устроители обещают всем гостям музыкального праздника отличное настроение и заряд позитива на все выходные. (иг)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http://tushino-juzhnoe.mos.ru/rubric/detail/3344410.html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33444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33444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2025-07-03T01:39:44Z</dcterms:created>
  <dcterms:modified xsi:type="dcterms:W3CDTF">2025-07-03T01:39:44Z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