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b0f56450a1dad87531e8abb19a18207d00117"/>
    <w:p>
      <w:pPr>
        <w:pStyle w:val="Heading3"/>
      </w:pPr>
      <w:r>
        <w:t xml:space="preserve">Летняя читальня в парке на улице Свободы ждет книгочеев каждую субботу и воскресенье</w:t>
      </w:r>
    </w:p>
    <w:p>
      <w:pPr>
        <w:pStyle w:val="FirstParagraph"/>
      </w:pPr>
      <w:r>
        <w:t xml:space="preserve">02.08.2016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538/img_3637_1024x6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Масштабный опен-эйр «Библиотека на траве» устроили сотрудники библиотек Северо-Западного округа 30 июля в парке «Северное Тушино».</w:t>
      </w:r>
    </w:p>
    <w:p>
      <w:pPr>
        <w:pStyle w:val="BodyText"/>
      </w:pPr>
      <w:r>
        <w:t xml:space="preserve">С 10.00 до 16.00 у Пушкинской беседки работала специальная зона свободного чтения. Здесь юные гости праздника и их родители смогли принять участие в мастер-классах, поучаствовать в буккроссинге и даже разучить ирландские танцы.</w:t>
      </w:r>
    </w:p>
    <w:p>
      <w:pPr>
        <w:pStyle w:val="BodyText"/>
      </w:pPr>
      <w:r>
        <w:t xml:space="preserve">Первыми посетителями литературной площадки в центре парка «Северное Тушино» стали самые юные книгочеи. Пока родители отдыхали в удобных креслах-мешках, дети могли принять участие в фотосъёмке у тантамарески «Ромашка на память», побывать на «приёме» у специалистов по аквагриму и получить в подарок цветок или собачку из воздушного шарика.</w:t>
      </w:r>
    </w:p>
    <w:p>
      <w:pPr>
        <w:pStyle w:val="BodyText"/>
      </w:pPr>
      <w:r>
        <w:t xml:space="preserve">— Дети и их родители смогли не только почитать, но и принять участие в подвижных играх. Приятно отметить, что записаться в библиотеки своих районов изъявили желание многие участники праздника. Поэтому мы решили сделать опен-эйр традиционным, — рассказала начальник отдела маркетинга и рекламы Централизованной библиотечной системы СЗАО Татьяна Иванова.</w:t>
      </w:r>
    </w:p>
    <w:p>
      <w:pPr>
        <w:pStyle w:val="BodyText"/>
      </w:pPr>
      <w:r>
        <w:t xml:space="preserve">Большой интерес у гостей книжного праздника вызвали литературная викторина, и познавательная лекция об истории Ирландии, которая завершилась исполнением традиционного танца — кейли всеми участниками праздника.</w:t>
      </w:r>
    </w:p>
    <w:p>
      <w:pPr>
        <w:pStyle w:val="BodyText"/>
      </w:pPr>
      <w:r>
        <w:t xml:space="preserve">Сотрудники Централизованной библиотечной системы СЗАО обещают, что подобные мероприятия будут проходить в парке «Северное Тушино» каждые выходные на протяжении всего лета.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http://tushino-juzhnoe.mos.ru/rubric/detail/3461659.html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3461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3461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2025-03-11T20:46:46Z</dcterms:created>
  <dcterms:modified xsi:type="dcterms:W3CDTF">2025-03-11T20:46:46Z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